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976" w:rsidRPr="00BA70B0" w:rsidRDefault="00BA70B0" w:rsidP="00BA70B0">
      <w:pPr>
        <w:tabs>
          <w:tab w:val="left" w:pos="720"/>
          <w:tab w:val="left" w:pos="1920"/>
          <w:tab w:val="left" w:pos="4100"/>
          <w:tab w:val="left" w:pos="4840"/>
          <w:tab w:val="left" w:pos="5700"/>
          <w:tab w:val="left" w:pos="6860"/>
          <w:tab w:val="left" w:pos="8880"/>
        </w:tabs>
        <w:jc w:val="center"/>
        <w:rPr>
          <w:color w:val="FF0000"/>
          <w:sz w:val="44"/>
          <w:szCs w:val="44"/>
        </w:rPr>
      </w:pPr>
      <w:r>
        <w:rPr>
          <w:rFonts w:eastAsia="Times New Roman"/>
          <w:b/>
          <w:bCs/>
          <w:sz w:val="36"/>
          <w:szCs w:val="36"/>
        </w:rPr>
        <w:t>For More Visit</w:t>
      </w:r>
      <w:r>
        <w:rPr>
          <w:rFonts w:eastAsia="Times New Roman"/>
          <w:b/>
          <w:bCs/>
          <w:color w:val="0563C1"/>
          <w:sz w:val="36"/>
          <w:szCs w:val="36"/>
        </w:rPr>
        <w:t xml:space="preserve"> </w:t>
      </w:r>
      <w:r>
        <w:rPr>
          <w:color w:val="FF0000"/>
          <w:sz w:val="44"/>
          <w:szCs w:val="44"/>
        </w:rPr>
        <w:t>VuDaily.com</w:t>
      </w:r>
    </w:p>
    <w:p w:rsidR="00133976" w:rsidRDefault="00133976">
      <w:pPr>
        <w:spacing w:line="309" w:lineRule="exact"/>
        <w:rPr>
          <w:sz w:val="24"/>
          <w:szCs w:val="24"/>
        </w:rPr>
      </w:pPr>
    </w:p>
    <w:p w:rsidR="00133976" w:rsidRDefault="00BA70B0">
      <w:pPr>
        <w:ind w:left="1240"/>
        <w:rPr>
          <w:sz w:val="20"/>
          <w:szCs w:val="20"/>
        </w:rPr>
      </w:pPr>
      <w:r>
        <w:rPr>
          <w:rFonts w:eastAsia="Times New Roman"/>
          <w:b/>
          <w:bCs/>
          <w:sz w:val="36"/>
          <w:szCs w:val="36"/>
        </w:rPr>
        <w:t>MGT111 Assignment 1 Solution Spring 2021</w:t>
      </w:r>
    </w:p>
    <w:p w:rsidR="00133976" w:rsidRDefault="00133976">
      <w:pPr>
        <w:spacing w:line="193" w:lineRule="exact"/>
        <w:rPr>
          <w:sz w:val="24"/>
          <w:szCs w:val="24"/>
        </w:rPr>
      </w:pPr>
    </w:p>
    <w:p w:rsidR="00133976" w:rsidRDefault="00BA70B0">
      <w:pPr>
        <w:jc w:val="center"/>
        <w:rPr>
          <w:sz w:val="20"/>
          <w:szCs w:val="20"/>
        </w:rPr>
      </w:pPr>
      <w:r>
        <w:rPr>
          <w:rFonts w:eastAsia="Times New Roman"/>
          <w:b/>
          <w:bCs/>
          <w:sz w:val="36"/>
          <w:szCs w:val="36"/>
        </w:rPr>
        <w:t>Solution</w:t>
      </w:r>
    </w:p>
    <w:p w:rsidR="00133976" w:rsidRDefault="00133976">
      <w:pPr>
        <w:spacing w:line="202" w:lineRule="exact"/>
        <w:rPr>
          <w:sz w:val="24"/>
          <w:szCs w:val="24"/>
        </w:rPr>
      </w:pPr>
    </w:p>
    <w:p w:rsidR="00133976" w:rsidRDefault="00BA70B0">
      <w:pPr>
        <w:spacing w:line="354" w:lineRule="auto"/>
        <w:ind w:right="80"/>
        <w:rPr>
          <w:sz w:val="20"/>
          <w:szCs w:val="20"/>
        </w:rPr>
      </w:pPr>
      <w:r>
        <w:rPr>
          <w:rFonts w:eastAsia="Times New Roman"/>
          <w:sz w:val="24"/>
          <w:szCs w:val="24"/>
        </w:rPr>
        <w:t xml:space="preserve">In the given scenario, different types of executive control are discussed. Today we discussed and identify what kind of control </w:t>
      </w:r>
      <w:r>
        <w:rPr>
          <w:rFonts w:eastAsia="Times New Roman"/>
          <w:sz w:val="24"/>
          <w:szCs w:val="24"/>
        </w:rPr>
        <w:t>they are. These executive controls are necessary, either they are influencing internally or externally.</w:t>
      </w:r>
    </w:p>
    <w:p w:rsidR="00133976" w:rsidRDefault="00133976">
      <w:pPr>
        <w:spacing w:line="180" w:lineRule="exact"/>
        <w:rPr>
          <w:sz w:val="24"/>
          <w:szCs w:val="24"/>
        </w:rPr>
      </w:pPr>
    </w:p>
    <w:p w:rsidR="00133976" w:rsidRDefault="00BA70B0">
      <w:pPr>
        <w:spacing w:line="348" w:lineRule="auto"/>
        <w:ind w:right="240"/>
        <w:rPr>
          <w:sz w:val="20"/>
          <w:szCs w:val="20"/>
        </w:rPr>
      </w:pPr>
      <w:r>
        <w:rPr>
          <w:rFonts w:eastAsia="Times New Roman"/>
          <w:sz w:val="24"/>
          <w:szCs w:val="24"/>
        </w:rPr>
        <w:t>Internally Control following mechanism hierarchal order, administrative leadership, Budgetary control. Externally Control included Legislative control,</w:t>
      </w:r>
      <w:r>
        <w:rPr>
          <w:rFonts w:eastAsia="Times New Roman"/>
          <w:sz w:val="24"/>
          <w:szCs w:val="24"/>
        </w:rPr>
        <w:t xml:space="preserve"> Judiciary, media.</w:t>
      </w:r>
    </w:p>
    <w:p w:rsidR="00133976" w:rsidRDefault="00133976">
      <w:pPr>
        <w:spacing w:line="187" w:lineRule="exact"/>
        <w:rPr>
          <w:sz w:val="24"/>
          <w:szCs w:val="24"/>
        </w:rPr>
      </w:pPr>
    </w:p>
    <w:p w:rsidR="00133976" w:rsidRDefault="00BA70B0">
      <w:pPr>
        <w:spacing w:line="358" w:lineRule="auto"/>
        <w:ind w:right="100"/>
        <w:rPr>
          <w:sz w:val="20"/>
          <w:szCs w:val="20"/>
        </w:rPr>
      </w:pPr>
      <w:r>
        <w:rPr>
          <w:rFonts w:eastAsia="Times New Roman"/>
          <w:sz w:val="24"/>
          <w:szCs w:val="24"/>
        </w:rPr>
        <w:t>In the provided scenario the first executive control as exercise is the public's control as we know all the civil servants are accountable to the public. Civil servants play a vital role in the modern social welfare states. In the given</w:t>
      </w:r>
      <w:r>
        <w:rPr>
          <w:rFonts w:eastAsia="Times New Roman"/>
          <w:sz w:val="24"/>
          <w:szCs w:val="24"/>
        </w:rPr>
        <w:t xml:space="preserve"> scenario, the Public's voice aroused beside the maladministration by civil servants and it leads to the change of the law. In this scenario, the given executive control as exercised is the provincial ombudsman. When the people approached the provincial om</w:t>
      </w:r>
      <w:r>
        <w:rPr>
          <w:rFonts w:eastAsia="Times New Roman"/>
          <w:sz w:val="24"/>
          <w:szCs w:val="24"/>
        </w:rPr>
        <w:t>budsman, he called that deputy commissioner for a trial. The reason for the involvement of this agency is to stop any illegal activity.</w:t>
      </w:r>
    </w:p>
    <w:p w:rsidR="00133976" w:rsidRDefault="00133976">
      <w:pPr>
        <w:spacing w:line="176" w:lineRule="exact"/>
        <w:rPr>
          <w:sz w:val="24"/>
          <w:szCs w:val="24"/>
        </w:rPr>
      </w:pPr>
    </w:p>
    <w:p w:rsidR="00133976" w:rsidRDefault="00BA70B0">
      <w:pPr>
        <w:spacing w:line="357" w:lineRule="auto"/>
        <w:ind w:right="80"/>
        <w:rPr>
          <w:sz w:val="20"/>
          <w:szCs w:val="20"/>
        </w:rPr>
      </w:pPr>
      <w:r>
        <w:rPr>
          <w:rFonts w:eastAsia="Times New Roman"/>
          <w:sz w:val="24"/>
          <w:szCs w:val="24"/>
        </w:rPr>
        <w:t>In the given scenario, the given executive control as exercised is the judiciary's Response. Sou moto is an act of auth</w:t>
      </w:r>
      <w:r>
        <w:rPr>
          <w:rFonts w:eastAsia="Times New Roman"/>
          <w:sz w:val="24"/>
          <w:szCs w:val="24"/>
        </w:rPr>
        <w:t>ority taken without formal prompting from another party. Judiciary include in external controls and it interferes if any irregularity is found in the smooth flow of country working. In this case, The Chief justice of the High Court ordered remove any hurdl</w:t>
      </w:r>
      <w:r>
        <w:rPr>
          <w:rFonts w:eastAsia="Times New Roman"/>
          <w:sz w:val="24"/>
          <w:szCs w:val="24"/>
        </w:rPr>
        <w:t>es that are causing trouble reaching the people to the park.</w:t>
      </w:r>
    </w:p>
    <w:p w:rsidR="00133976" w:rsidRDefault="00133976">
      <w:pPr>
        <w:spacing w:line="179" w:lineRule="exact"/>
        <w:rPr>
          <w:sz w:val="24"/>
          <w:szCs w:val="24"/>
        </w:rPr>
      </w:pPr>
    </w:p>
    <w:p w:rsidR="00133976" w:rsidRDefault="00BA70B0">
      <w:pPr>
        <w:spacing w:line="356" w:lineRule="auto"/>
        <w:ind w:right="280"/>
        <w:rPr>
          <w:sz w:val="20"/>
          <w:szCs w:val="20"/>
        </w:rPr>
      </w:pPr>
      <w:r>
        <w:rPr>
          <w:rFonts w:eastAsia="Times New Roman"/>
          <w:sz w:val="24"/>
          <w:szCs w:val="24"/>
        </w:rPr>
        <w:t>In the given scenario, the given executive control as exercised is Legislature Involvement. Legislature brings the resolutions and reform in the constitution on behalf of the public. In this sce</w:t>
      </w:r>
      <w:r>
        <w:rPr>
          <w:rFonts w:eastAsia="Times New Roman"/>
          <w:sz w:val="24"/>
          <w:szCs w:val="24"/>
        </w:rPr>
        <w:t>nario, Legislature plays an important role and passed a bill in which it was promised that corrupt and unmanageable public servants will not be secure.</w:t>
      </w:r>
    </w:p>
    <w:p w:rsidR="00133976" w:rsidRDefault="00133976">
      <w:pPr>
        <w:spacing w:line="200" w:lineRule="exact"/>
        <w:rPr>
          <w:sz w:val="24"/>
          <w:szCs w:val="24"/>
        </w:rPr>
      </w:pPr>
    </w:p>
    <w:p w:rsidR="00133976" w:rsidRDefault="00133976">
      <w:pPr>
        <w:spacing w:line="200" w:lineRule="exact"/>
        <w:rPr>
          <w:sz w:val="24"/>
          <w:szCs w:val="24"/>
        </w:rPr>
      </w:pPr>
    </w:p>
    <w:p w:rsidR="00133976" w:rsidRDefault="00133976">
      <w:pPr>
        <w:spacing w:line="376" w:lineRule="exact"/>
        <w:rPr>
          <w:sz w:val="24"/>
          <w:szCs w:val="24"/>
        </w:rPr>
      </w:pPr>
    </w:p>
    <w:p w:rsidR="00133976" w:rsidRDefault="00BA70B0">
      <w:pPr>
        <w:ind w:right="20"/>
        <w:jc w:val="center"/>
        <w:rPr>
          <w:sz w:val="20"/>
          <w:szCs w:val="20"/>
        </w:rPr>
      </w:pPr>
      <w:r>
        <w:rPr>
          <w:rFonts w:eastAsia="Times New Roman"/>
          <w:b/>
          <w:bCs/>
          <w:sz w:val="36"/>
          <w:szCs w:val="36"/>
          <w:highlight w:val="yellow"/>
        </w:rPr>
        <w:t>Don’t Copy Paste</w:t>
      </w:r>
    </w:p>
    <w:p w:rsidR="00133976" w:rsidRDefault="00133976">
      <w:pPr>
        <w:spacing w:line="194" w:lineRule="exact"/>
        <w:rPr>
          <w:sz w:val="24"/>
          <w:szCs w:val="24"/>
        </w:rPr>
      </w:pPr>
    </w:p>
    <w:p w:rsidR="00133976" w:rsidRDefault="00BA70B0">
      <w:pPr>
        <w:jc w:val="center"/>
        <w:rPr>
          <w:sz w:val="20"/>
          <w:szCs w:val="20"/>
        </w:rPr>
      </w:pPr>
      <w:r>
        <w:rPr>
          <w:rFonts w:eastAsia="Times New Roman"/>
          <w:b/>
          <w:bCs/>
          <w:sz w:val="52"/>
          <w:szCs w:val="52"/>
        </w:rPr>
        <w:t>THE END</w:t>
      </w:r>
    </w:p>
    <w:p w:rsidR="00133976" w:rsidRDefault="00133976">
      <w:pPr>
        <w:sectPr w:rsidR="00133976">
          <w:pgSz w:w="12240" w:h="15840"/>
          <w:pgMar w:top="718" w:right="1440" w:bottom="154" w:left="1440" w:header="0" w:footer="0" w:gutter="0"/>
          <w:cols w:space="720" w:equalWidth="0">
            <w:col w:w="9360"/>
          </w:cols>
        </w:sectPr>
      </w:pPr>
    </w:p>
    <w:p w:rsidR="00133976" w:rsidRDefault="00133976">
      <w:pPr>
        <w:spacing w:line="200" w:lineRule="exact"/>
        <w:rPr>
          <w:sz w:val="24"/>
          <w:szCs w:val="24"/>
        </w:rPr>
      </w:pPr>
    </w:p>
    <w:p w:rsidR="00133976" w:rsidRDefault="00133976">
      <w:pPr>
        <w:spacing w:line="200" w:lineRule="exact"/>
        <w:rPr>
          <w:sz w:val="24"/>
          <w:szCs w:val="24"/>
        </w:rPr>
      </w:pPr>
    </w:p>
    <w:p w:rsidR="00133976" w:rsidRDefault="00133976">
      <w:pPr>
        <w:spacing w:line="357" w:lineRule="exact"/>
        <w:rPr>
          <w:sz w:val="24"/>
          <w:szCs w:val="24"/>
        </w:rPr>
      </w:pPr>
    </w:p>
    <w:p w:rsidR="00133976" w:rsidRPr="00BA70B0" w:rsidRDefault="00BA70B0" w:rsidP="00BA70B0">
      <w:pPr>
        <w:tabs>
          <w:tab w:val="left" w:pos="720"/>
          <w:tab w:val="left" w:pos="1920"/>
          <w:tab w:val="left" w:pos="4100"/>
          <w:tab w:val="left" w:pos="4840"/>
          <w:tab w:val="left" w:pos="5700"/>
          <w:tab w:val="left" w:pos="6860"/>
          <w:tab w:val="left" w:pos="8880"/>
        </w:tabs>
        <w:jc w:val="center"/>
        <w:rPr>
          <w:color w:val="FF0000"/>
          <w:sz w:val="44"/>
          <w:szCs w:val="44"/>
        </w:rPr>
      </w:pPr>
      <w:r>
        <w:rPr>
          <w:rFonts w:eastAsia="Times New Roman"/>
          <w:b/>
          <w:bCs/>
          <w:sz w:val="35"/>
          <w:szCs w:val="35"/>
        </w:rPr>
        <w:t>For More Visit</w:t>
      </w:r>
      <w:r>
        <w:rPr>
          <w:rFonts w:eastAsia="Times New Roman"/>
          <w:b/>
          <w:bCs/>
          <w:color w:val="0563C1"/>
          <w:sz w:val="35"/>
          <w:szCs w:val="35"/>
        </w:rPr>
        <w:t xml:space="preserve"> </w:t>
      </w:r>
      <w:r>
        <w:rPr>
          <w:color w:val="FF0000"/>
          <w:sz w:val="44"/>
          <w:szCs w:val="44"/>
        </w:rPr>
        <w:t>VuDaily.com</w:t>
      </w:r>
      <w:bookmarkStart w:id="0" w:name="_GoBack"/>
      <w:bookmarkEnd w:id="0"/>
    </w:p>
    <w:sectPr w:rsidR="00133976" w:rsidRPr="00BA70B0">
      <w:type w:val="continuous"/>
      <w:pgSz w:w="12240" w:h="15840"/>
      <w:pgMar w:top="718" w:right="1440" w:bottom="154"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76"/>
    <w:rsid w:val="00133976"/>
    <w:rsid w:val="00BA7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2D10A2-431C-4DA5-831E-5ED55349C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21901">
      <w:bodyDiv w:val="1"/>
      <w:marLeft w:val="0"/>
      <w:marRight w:val="0"/>
      <w:marTop w:val="0"/>
      <w:marBottom w:val="0"/>
      <w:divBdr>
        <w:top w:val="none" w:sz="0" w:space="0" w:color="auto"/>
        <w:left w:val="none" w:sz="0" w:space="0" w:color="auto"/>
        <w:bottom w:val="none" w:sz="0" w:space="0" w:color="auto"/>
        <w:right w:val="none" w:sz="0" w:space="0" w:color="auto"/>
      </w:divBdr>
    </w:div>
    <w:div w:id="9224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account</cp:lastModifiedBy>
  <cp:revision>2</cp:revision>
  <dcterms:created xsi:type="dcterms:W3CDTF">2021-08-04T18:23:00Z</dcterms:created>
  <dcterms:modified xsi:type="dcterms:W3CDTF">2021-08-04T16:29:00Z</dcterms:modified>
</cp:coreProperties>
</file>